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8C" w:rsidRPr="00A44E57" w:rsidRDefault="00F04F8C" w:rsidP="00F04F8C">
      <w:pPr>
        <w:pStyle w:val="Nagwek1"/>
      </w:pPr>
      <w:r w:rsidRPr="00A44E57">
        <w:t>O nas – tekst łatwy do czytania</w:t>
      </w:r>
      <w:r>
        <w:t xml:space="preserve"> i rozumienia</w:t>
      </w:r>
    </w:p>
    <w:p w:rsidR="00F04F8C" w:rsidRPr="00F04F8C" w:rsidRDefault="00F04F8C" w:rsidP="009B4691">
      <w:pPr>
        <w:spacing w:line="360" w:lineRule="auto"/>
        <w:ind w:firstLine="708"/>
        <w:rPr>
          <w:rFonts w:ascii="Arial" w:hAnsi="Arial" w:cs="Arial"/>
          <w:szCs w:val="24"/>
        </w:rPr>
      </w:pPr>
      <w:r w:rsidRPr="00F04F8C">
        <w:rPr>
          <w:rFonts w:ascii="Arial" w:hAnsi="Arial" w:cs="Arial"/>
          <w:szCs w:val="24"/>
        </w:rPr>
        <w:t>Zespół Szkolno – Przedszkolny nr 7 w Łodzi znajduje się na osiedlu Retkinia, przy ul. Kusocińskiego 100.  W jego skład wchodzi:</w:t>
      </w:r>
    </w:p>
    <w:p w:rsidR="00F04F8C" w:rsidRDefault="00F04F8C" w:rsidP="00A8537B">
      <w:pPr>
        <w:pStyle w:val="Akapitzlist"/>
        <w:numPr>
          <w:ilvl w:val="0"/>
          <w:numId w:val="3"/>
        </w:numPr>
        <w:spacing w:before="240" w:after="240"/>
        <w:rPr>
          <w:rFonts w:ascii="Arial" w:hAnsi="Arial" w:cs="Arial"/>
          <w:b/>
          <w:sz w:val="24"/>
          <w:szCs w:val="24"/>
        </w:rPr>
      </w:pPr>
      <w:r w:rsidRPr="00F04F8C">
        <w:rPr>
          <w:rFonts w:ascii="Arial" w:hAnsi="Arial" w:cs="Arial"/>
          <w:b/>
          <w:sz w:val="24"/>
          <w:szCs w:val="24"/>
        </w:rPr>
        <w:t>Przedszkole Miejskie nr 236</w:t>
      </w:r>
      <w:r w:rsidR="00E94BB4">
        <w:rPr>
          <w:rFonts w:ascii="Arial" w:hAnsi="Arial" w:cs="Arial"/>
          <w:b/>
          <w:sz w:val="24"/>
          <w:szCs w:val="24"/>
        </w:rPr>
        <w:t>:</w:t>
      </w:r>
    </w:p>
    <w:p w:rsidR="00E94BB4" w:rsidRPr="00E94BB4" w:rsidRDefault="00A8537B" w:rsidP="00A8537B">
      <w:pPr>
        <w:pStyle w:val="Akapitzlist"/>
        <w:numPr>
          <w:ilvl w:val="0"/>
          <w:numId w:val="4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94BB4">
        <w:rPr>
          <w:rFonts w:ascii="Arial" w:hAnsi="Arial" w:cs="Arial"/>
          <w:sz w:val="24"/>
          <w:szCs w:val="24"/>
        </w:rPr>
        <w:t>zynne w godzinach 6:00 - 17:00,</w:t>
      </w:r>
    </w:p>
    <w:p w:rsidR="00E94BB4" w:rsidRPr="00E94BB4" w:rsidRDefault="00F04F8C" w:rsidP="00A8537B">
      <w:pPr>
        <w:pStyle w:val="Akapitzlist"/>
        <w:numPr>
          <w:ilvl w:val="0"/>
          <w:numId w:val="4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E94BB4">
        <w:rPr>
          <w:rFonts w:ascii="Arial" w:hAnsi="Arial" w:cs="Arial"/>
          <w:sz w:val="24"/>
          <w:szCs w:val="24"/>
        </w:rPr>
        <w:t xml:space="preserve"> 4 grupy</w:t>
      </w:r>
      <w:r w:rsidR="00E94BB4">
        <w:rPr>
          <w:rFonts w:ascii="Arial" w:hAnsi="Arial" w:cs="Arial"/>
          <w:sz w:val="24"/>
          <w:szCs w:val="24"/>
        </w:rPr>
        <w:t xml:space="preserve"> - dzieci w wieku od 3 do 6 lat,</w:t>
      </w:r>
    </w:p>
    <w:p w:rsidR="00F04F8C" w:rsidRPr="00E94BB4" w:rsidRDefault="00E94BB4" w:rsidP="00A8537B">
      <w:pPr>
        <w:pStyle w:val="Akapitzlist"/>
        <w:numPr>
          <w:ilvl w:val="0"/>
          <w:numId w:val="4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działalność oparta </w:t>
      </w:r>
      <w:r w:rsidR="00F04F8C" w:rsidRPr="00E94BB4">
        <w:rPr>
          <w:rFonts w:ascii="Arial" w:hAnsi="Arial" w:cs="Arial"/>
          <w:sz w:val="24"/>
          <w:szCs w:val="24"/>
        </w:rPr>
        <w:t>na koncepcji Planu Daltońskiego</w:t>
      </w:r>
      <w:r>
        <w:rPr>
          <w:rFonts w:ascii="Arial" w:hAnsi="Arial" w:cs="Arial"/>
          <w:sz w:val="24"/>
          <w:szCs w:val="24"/>
        </w:rPr>
        <w:t>,</w:t>
      </w:r>
    </w:p>
    <w:p w:rsidR="00450345" w:rsidRPr="00450345" w:rsidRDefault="00450345" w:rsidP="00A8537B">
      <w:pPr>
        <w:pStyle w:val="Akapitzlist"/>
        <w:numPr>
          <w:ilvl w:val="0"/>
          <w:numId w:val="4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dobrze wyposażone</w:t>
      </w:r>
      <w:r w:rsidR="00F04F8C" w:rsidRPr="00450345">
        <w:rPr>
          <w:rFonts w:ascii="Arial" w:hAnsi="Arial" w:cs="Arial"/>
          <w:color w:val="000000"/>
          <w:sz w:val="24"/>
          <w:szCs w:val="24"/>
          <w:shd w:val="clear" w:color="auto" w:fill="FFFFFF"/>
        </w:rPr>
        <w:t>, duże i jasne</w:t>
      </w:r>
      <w:r w:rsidR="00E94BB4" w:rsidRPr="004503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sale przedszkolne</w:t>
      </w:r>
      <w:r w:rsidR="00F04F8C" w:rsidRPr="004503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F04F8C" w:rsidRPr="00F04F8C" w:rsidRDefault="00450345" w:rsidP="00A8537B">
      <w:pPr>
        <w:pStyle w:val="Akapitzlist"/>
        <w:numPr>
          <w:ilvl w:val="0"/>
          <w:numId w:val="4"/>
        </w:numPr>
        <w:spacing w:before="240" w:after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opieka </w:t>
      </w:r>
      <w:r w:rsidR="00F04F8C" w:rsidRPr="00F04F8C">
        <w:rPr>
          <w:rFonts w:ascii="Arial" w:hAnsi="Arial" w:cs="Arial"/>
          <w:sz w:val="24"/>
          <w:szCs w:val="24"/>
        </w:rPr>
        <w:t>wykwa</w:t>
      </w:r>
      <w:r w:rsidR="00A8537B">
        <w:rPr>
          <w:rFonts w:ascii="Arial" w:hAnsi="Arial" w:cs="Arial"/>
          <w:sz w:val="24"/>
          <w:szCs w:val="24"/>
        </w:rPr>
        <w:t>lifikowanej kadry pedagogicznej;</w:t>
      </w:r>
      <w:r w:rsidR="00F04F8C" w:rsidRPr="00F04F8C">
        <w:rPr>
          <w:rFonts w:ascii="Arial" w:hAnsi="Arial" w:cs="Arial"/>
          <w:sz w:val="24"/>
          <w:szCs w:val="24"/>
        </w:rPr>
        <w:t xml:space="preserve"> </w:t>
      </w:r>
    </w:p>
    <w:p w:rsidR="00F04F8C" w:rsidRDefault="00F04F8C" w:rsidP="00A8537B">
      <w:pPr>
        <w:pStyle w:val="Akapitzlist"/>
        <w:numPr>
          <w:ilvl w:val="0"/>
          <w:numId w:val="3"/>
        </w:numPr>
        <w:spacing w:before="240" w:after="240"/>
        <w:rPr>
          <w:rFonts w:ascii="Arial" w:hAnsi="Arial" w:cs="Arial"/>
          <w:b/>
          <w:sz w:val="24"/>
          <w:szCs w:val="24"/>
        </w:rPr>
      </w:pPr>
      <w:r w:rsidRPr="00F04F8C">
        <w:rPr>
          <w:rFonts w:ascii="Arial" w:hAnsi="Arial" w:cs="Arial"/>
          <w:b/>
          <w:sz w:val="24"/>
          <w:szCs w:val="24"/>
        </w:rPr>
        <w:t>Szkoła Podstawowa nr 44 im. prof. Jana Molla</w:t>
      </w:r>
      <w:r w:rsidR="00450345">
        <w:rPr>
          <w:rFonts w:ascii="Arial" w:hAnsi="Arial" w:cs="Arial"/>
          <w:b/>
          <w:sz w:val="24"/>
          <w:szCs w:val="24"/>
        </w:rPr>
        <w:t>:</w:t>
      </w:r>
    </w:p>
    <w:p w:rsidR="00450345" w:rsidRPr="00450345" w:rsidRDefault="00A8537B" w:rsidP="00A8537B">
      <w:pPr>
        <w:pStyle w:val="Akapitzlist"/>
        <w:numPr>
          <w:ilvl w:val="0"/>
          <w:numId w:val="5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50345">
        <w:rPr>
          <w:rFonts w:ascii="Arial" w:hAnsi="Arial" w:cs="Arial"/>
          <w:sz w:val="24"/>
          <w:szCs w:val="24"/>
        </w:rPr>
        <w:t>zynna w godzinach 7:00 – 17:00,</w:t>
      </w:r>
    </w:p>
    <w:p w:rsidR="00450345" w:rsidRPr="00450345" w:rsidRDefault="00F04F8C" w:rsidP="00A8537B">
      <w:pPr>
        <w:pStyle w:val="Akapitzlist"/>
        <w:numPr>
          <w:ilvl w:val="0"/>
          <w:numId w:val="5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450345">
        <w:rPr>
          <w:rFonts w:ascii="Arial" w:hAnsi="Arial" w:cs="Arial"/>
          <w:sz w:val="24"/>
          <w:szCs w:val="24"/>
        </w:rPr>
        <w:t xml:space="preserve"> </w:t>
      </w:r>
      <w:r w:rsidR="00450345">
        <w:rPr>
          <w:rFonts w:ascii="Arial" w:hAnsi="Arial" w:cs="Arial"/>
          <w:sz w:val="24"/>
          <w:szCs w:val="24"/>
        </w:rPr>
        <w:t>jednozmianowa placówka publiczna</w:t>
      </w:r>
      <w:r w:rsidRPr="00450345">
        <w:rPr>
          <w:rFonts w:ascii="Arial" w:hAnsi="Arial" w:cs="Arial"/>
          <w:sz w:val="24"/>
          <w:szCs w:val="24"/>
        </w:rPr>
        <w:t xml:space="preserve">, </w:t>
      </w:r>
    </w:p>
    <w:p w:rsidR="00A8537B" w:rsidRPr="00A8537B" w:rsidRDefault="00A8537B" w:rsidP="00A8537B">
      <w:pPr>
        <w:pStyle w:val="Akapitzlist"/>
        <w:numPr>
          <w:ilvl w:val="0"/>
          <w:numId w:val="5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50345">
        <w:rPr>
          <w:rFonts w:ascii="Arial" w:hAnsi="Arial" w:cs="Arial"/>
          <w:sz w:val="24"/>
          <w:szCs w:val="24"/>
        </w:rPr>
        <w:t>ysokie wyniki</w:t>
      </w:r>
      <w:r w:rsidR="00F04F8C" w:rsidRPr="00450345">
        <w:rPr>
          <w:rFonts w:ascii="Arial" w:hAnsi="Arial" w:cs="Arial"/>
          <w:sz w:val="24"/>
          <w:szCs w:val="24"/>
        </w:rPr>
        <w:t xml:space="preserve"> z egzaminów zewnętrznych</w:t>
      </w:r>
      <w:r w:rsidR="00450345" w:rsidRPr="00450345">
        <w:rPr>
          <w:rFonts w:ascii="Arial" w:hAnsi="Arial" w:cs="Arial"/>
          <w:sz w:val="24"/>
          <w:szCs w:val="24"/>
        </w:rPr>
        <w:t xml:space="preserve"> od wielu lat</w:t>
      </w:r>
      <w:r>
        <w:rPr>
          <w:rFonts w:ascii="Arial" w:hAnsi="Arial" w:cs="Arial"/>
          <w:sz w:val="24"/>
          <w:szCs w:val="24"/>
        </w:rPr>
        <w:t>,</w:t>
      </w:r>
    </w:p>
    <w:p w:rsidR="00F04F8C" w:rsidRPr="00A8537B" w:rsidRDefault="00F04F8C" w:rsidP="00A8537B">
      <w:pPr>
        <w:pStyle w:val="Akapitzlist"/>
        <w:numPr>
          <w:ilvl w:val="0"/>
          <w:numId w:val="5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 w:rsidRPr="00450345">
        <w:rPr>
          <w:rFonts w:ascii="Arial" w:hAnsi="Arial" w:cs="Arial"/>
          <w:sz w:val="24"/>
          <w:szCs w:val="24"/>
        </w:rPr>
        <w:t>krajowy certyfikat Szkoły Promującej Zdrowie</w:t>
      </w:r>
      <w:r w:rsidR="00A8537B">
        <w:rPr>
          <w:rFonts w:ascii="Arial" w:hAnsi="Arial" w:cs="Arial"/>
          <w:sz w:val="24"/>
          <w:szCs w:val="24"/>
        </w:rPr>
        <w:t>,</w:t>
      </w:r>
    </w:p>
    <w:p w:rsidR="00A8537B" w:rsidRPr="00A8537B" w:rsidRDefault="00A8537B" w:rsidP="00A8537B">
      <w:pPr>
        <w:pStyle w:val="Akapitzlist"/>
        <w:numPr>
          <w:ilvl w:val="0"/>
          <w:numId w:val="5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własna kuchnia i stołówka</w:t>
      </w:r>
      <w:r w:rsidRPr="00F04F8C">
        <w:rPr>
          <w:rFonts w:ascii="Arial" w:hAnsi="Arial" w:cs="Arial"/>
          <w:sz w:val="24"/>
          <w:szCs w:val="24"/>
        </w:rPr>
        <w:t>,</w:t>
      </w:r>
    </w:p>
    <w:p w:rsidR="00A8537B" w:rsidRPr="00450345" w:rsidRDefault="00A8537B" w:rsidP="00A8537B">
      <w:pPr>
        <w:pStyle w:val="Akapitzlist"/>
        <w:numPr>
          <w:ilvl w:val="0"/>
          <w:numId w:val="5"/>
        </w:numPr>
        <w:spacing w:before="240" w:after="24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wykwalifikowana kadra</w:t>
      </w:r>
      <w:r w:rsidRPr="00F04F8C">
        <w:rPr>
          <w:rFonts w:ascii="Arial" w:hAnsi="Arial" w:cs="Arial"/>
          <w:sz w:val="24"/>
          <w:szCs w:val="24"/>
        </w:rPr>
        <w:t xml:space="preserve"> pedagogiczn</w:t>
      </w:r>
      <w:r>
        <w:rPr>
          <w:rFonts w:ascii="Arial" w:hAnsi="Arial" w:cs="Arial"/>
          <w:sz w:val="24"/>
          <w:szCs w:val="24"/>
        </w:rPr>
        <w:t>a.</w:t>
      </w:r>
    </w:p>
    <w:p w:rsidR="00F04F8C" w:rsidRPr="00F04F8C" w:rsidRDefault="00F04F8C" w:rsidP="00A8537B">
      <w:pPr>
        <w:spacing w:before="240" w:after="240" w:line="360" w:lineRule="auto"/>
        <w:rPr>
          <w:rFonts w:ascii="Arial" w:hAnsi="Arial" w:cs="Arial"/>
          <w:szCs w:val="24"/>
        </w:rPr>
      </w:pPr>
      <w:r w:rsidRPr="00F04F8C">
        <w:rPr>
          <w:rFonts w:ascii="Arial" w:hAnsi="Arial" w:cs="Arial"/>
          <w:szCs w:val="24"/>
        </w:rPr>
        <w:tab/>
        <w:t xml:space="preserve"> </w:t>
      </w:r>
    </w:p>
    <w:p w:rsidR="00B0376B" w:rsidRDefault="00B0376B" w:rsidP="00A8537B">
      <w:pPr>
        <w:spacing w:before="240" w:after="240" w:line="360" w:lineRule="auto"/>
      </w:pPr>
    </w:p>
    <w:sectPr w:rsidR="00B0376B" w:rsidSect="00B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677"/>
    <w:multiLevelType w:val="hybridMultilevel"/>
    <w:tmpl w:val="522A8A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DE7549"/>
    <w:multiLevelType w:val="hybridMultilevel"/>
    <w:tmpl w:val="B350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2EB"/>
    <w:multiLevelType w:val="hybridMultilevel"/>
    <w:tmpl w:val="98F0D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E2146C"/>
    <w:multiLevelType w:val="hybridMultilevel"/>
    <w:tmpl w:val="5B2AC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462E04"/>
    <w:multiLevelType w:val="hybridMultilevel"/>
    <w:tmpl w:val="0512BC7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savePreviewPicture/>
  <w:compat/>
  <w:rsids>
    <w:rsidRoot w:val="00F04F8C"/>
    <w:rsid w:val="00450345"/>
    <w:rsid w:val="009B4691"/>
    <w:rsid w:val="00A8537B"/>
    <w:rsid w:val="00AA456E"/>
    <w:rsid w:val="00B0376B"/>
    <w:rsid w:val="00E94BB4"/>
    <w:rsid w:val="00EE5B94"/>
    <w:rsid w:val="00F0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B"/>
  </w:style>
  <w:style w:type="paragraph" w:styleId="Nagwek1">
    <w:name w:val="heading 1"/>
    <w:basedOn w:val="Normalny"/>
    <w:next w:val="Normalny"/>
    <w:link w:val="Nagwek1Znak"/>
    <w:qFormat/>
    <w:rsid w:val="00F04F8C"/>
    <w:pPr>
      <w:keepNext/>
      <w:spacing w:before="240" w:after="240" w:line="360" w:lineRule="auto"/>
      <w:outlineLvl w:val="0"/>
    </w:pPr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F8C"/>
    <w:rPr>
      <w:rFonts w:ascii="Arial" w:eastAsia="Times New Roman" w:hAnsi="Arial" w:cs="Arial"/>
      <w:b/>
      <w:bCs/>
      <w:kern w:val="32"/>
      <w:sz w:val="3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F04F8C"/>
    <w:pPr>
      <w:spacing w:after="0" w:line="360" w:lineRule="auto"/>
      <w:ind w:left="720" w:firstLine="709"/>
      <w:contextualSpacing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 nas – tekst łatwy do czytania i rozumienia</vt:lpstr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2022-11-09T08:08:00Z</dcterms:created>
  <dcterms:modified xsi:type="dcterms:W3CDTF">2022-11-09T08:55:00Z</dcterms:modified>
</cp:coreProperties>
</file>